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F1D" w14:textId="6994C190" w:rsidR="0008139D" w:rsidRPr="0008139D" w:rsidRDefault="001556A1" w:rsidP="0008139D">
      <w:pPr>
        <w:pStyle w:val="a3"/>
        <w:snapToGrid/>
        <w:spacing w:line="220" w:lineRule="atLeast"/>
        <w:jc w:val="right"/>
      </w:pPr>
      <w:r>
        <w:rPr>
          <w:noProof/>
        </w:rPr>
        <w:drawing>
          <wp:inline distT="0" distB="0" distL="0" distR="0" wp14:anchorId="19D959B5" wp14:editId="132561E3">
            <wp:extent cx="1154979" cy="504825"/>
            <wp:effectExtent l="0" t="0" r="762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72" cy="5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EF50" w14:textId="77777777" w:rsidR="00823BDB" w:rsidRPr="0008139D" w:rsidRDefault="0008139D" w:rsidP="0008139D">
      <w:pPr>
        <w:spacing w:line="360" w:lineRule="auto"/>
        <w:jc w:val="right"/>
        <w:rPr>
          <w:szCs w:val="20"/>
        </w:rPr>
      </w:pPr>
      <w:r w:rsidRPr="0008139D">
        <w:rPr>
          <w:b/>
          <w:noProof/>
          <w:szCs w:val="20"/>
        </w:rPr>
        <w:drawing>
          <wp:inline distT="0" distB="0" distL="0" distR="0" wp14:anchorId="75FDF884" wp14:editId="458621B2">
            <wp:extent cx="6086475" cy="47625"/>
            <wp:effectExtent l="19050" t="19050" r="28575" b="2857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무제-1.pn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595" cy="50294"/>
                    </a:xfrm>
                    <a:prstGeom prst="rect">
                      <a:avLst/>
                    </a:prstGeom>
                    <a:solidFill>
                      <a:schemeClr val="accent6">
                        <a:alpha val="0"/>
                      </a:schemeClr>
                    </a:solidFill>
                    <a:ln>
                      <a:gradFill>
                        <a:gsLst>
                          <a:gs pos="0">
                            <a:schemeClr val="accent6">
                              <a:alpha val="0"/>
                              <a:lumMod val="0"/>
                              <a:lumOff val="100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9736"/>
      </w:tblGrid>
      <w:tr w:rsidR="0008139D" w:rsidRPr="0008139D" w14:paraId="653614CA" w14:textId="77777777" w:rsidTr="001556A1">
        <w:trPr>
          <w:trHeight w:val="687"/>
        </w:trPr>
        <w:tc>
          <w:tcPr>
            <w:tcW w:w="9736" w:type="dxa"/>
            <w:shd w:val="clear" w:color="auto" w:fill="A8D08D" w:themeFill="accent6" w:themeFillTint="99"/>
            <w:vAlign w:val="center"/>
          </w:tcPr>
          <w:p w14:paraId="6B8B973E" w14:textId="77777777" w:rsidR="0008139D" w:rsidRPr="0008139D" w:rsidRDefault="0008139D" w:rsidP="0008139D">
            <w:pPr>
              <w:spacing w:line="220" w:lineRule="atLeast"/>
              <w:ind w:firstLineChars="50" w:firstLine="190"/>
              <w:rPr>
                <w:rFonts w:ascii="Calibri" w:hAnsi="Calibri" w:cs="Calibri"/>
                <w:b/>
                <w:bCs/>
                <w:sz w:val="38"/>
                <w:szCs w:val="38"/>
              </w:rPr>
            </w:pPr>
            <w:r w:rsidRPr="0008139D">
              <w:rPr>
                <w:rFonts w:ascii="Calibri" w:hAnsi="Calibri" w:cs="Calibri"/>
                <w:b/>
                <w:bCs/>
                <w:sz w:val="38"/>
                <w:szCs w:val="38"/>
              </w:rPr>
              <w:t>SPONSORSHIP PROGRAM</w:t>
            </w:r>
          </w:p>
        </w:tc>
      </w:tr>
    </w:tbl>
    <w:p w14:paraId="66C87F8B" w14:textId="77777777" w:rsidR="0008139D" w:rsidRPr="00B01A48" w:rsidRDefault="0008139D" w:rsidP="00B01A48">
      <w:pPr>
        <w:spacing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1522"/>
        <w:gridCol w:w="3011"/>
        <w:gridCol w:w="1794"/>
        <w:gridCol w:w="3059"/>
      </w:tblGrid>
      <w:tr w:rsidR="0008139D" w14:paraId="3845205C" w14:textId="77777777" w:rsidTr="00EC094E">
        <w:tc>
          <w:tcPr>
            <w:tcW w:w="316" w:type="dxa"/>
            <w:tcBorders>
              <w:bottom w:val="single" w:sz="4" w:space="0" w:color="auto"/>
            </w:tcBorders>
          </w:tcPr>
          <w:p w14:paraId="34D1E27F" w14:textId="77777777" w:rsidR="0008139D" w:rsidRDefault="0008139D" w:rsidP="00EC094E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08139D">
              <w:rPr>
                <w:rFonts w:ascii="Calibri" w:hAnsi="Calibri" w:cs="Calibri"/>
                <w:noProof/>
              </w:rPr>
              <w:drawing>
                <wp:inline distT="0" distB="0" distL="0" distR="0" wp14:anchorId="7C095FDE" wp14:editId="21F27E7C">
                  <wp:extent cx="63500" cy="207010"/>
                  <wp:effectExtent l="19050" t="19050" r="12700" b="2159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313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070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alpha val="0"/>
                            </a:schemeClr>
                          </a:solidFill>
                          <a:ln>
                            <a:gradFill>
                              <a:gsLst>
                                <a:gs pos="0">
                                  <a:schemeClr val="accent6">
                                    <a:alpha val="0"/>
                                    <a:lumMod val="0"/>
                                    <a:lumOff val="100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gridSpan w:val="4"/>
            <w:tcBorders>
              <w:bottom w:val="single" w:sz="4" w:space="0" w:color="auto"/>
            </w:tcBorders>
          </w:tcPr>
          <w:p w14:paraId="72EAE44C" w14:textId="77777777" w:rsidR="0008139D" w:rsidRDefault="0008139D" w:rsidP="001556A1">
            <w:pPr>
              <w:spacing w:line="360" w:lineRule="auto"/>
              <w:ind w:firstLineChars="100" w:firstLine="280"/>
              <w:rPr>
                <w:rFonts w:ascii="Calibri" w:hAnsi="Calibri" w:cs="Calibri"/>
                <w:szCs w:val="20"/>
              </w:rPr>
            </w:pPr>
            <w:r w:rsidRPr="001556A1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</w:rPr>
              <w:t>COMPANY INFORMATION</w:t>
            </w:r>
          </w:p>
        </w:tc>
      </w:tr>
      <w:tr w:rsidR="00EC094E" w14:paraId="17D096FB" w14:textId="77777777" w:rsidTr="00EC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4EF740DD" w14:textId="77777777" w:rsidR="00EC094E" w:rsidRPr="00F22AFD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C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OMPANY NAME</w:t>
            </w:r>
          </w:p>
        </w:tc>
        <w:tc>
          <w:tcPr>
            <w:tcW w:w="7893" w:type="dxa"/>
            <w:gridSpan w:val="3"/>
            <w:tcBorders>
              <w:right w:val="nil"/>
            </w:tcBorders>
            <w:vAlign w:val="center"/>
          </w:tcPr>
          <w:p w14:paraId="7E803726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</w:tr>
      <w:tr w:rsidR="00EC094E" w14:paraId="232598BC" w14:textId="77777777" w:rsidTr="00EC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383CDD7F" w14:textId="77777777" w:rsidR="00EC094E" w:rsidRPr="00F22AFD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T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EL</w:t>
            </w:r>
          </w:p>
        </w:tc>
        <w:tc>
          <w:tcPr>
            <w:tcW w:w="3025" w:type="dxa"/>
            <w:vAlign w:val="center"/>
          </w:tcPr>
          <w:p w14:paraId="120A2177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9B27AEB" w14:textId="77777777" w:rsidR="00EC094E" w:rsidRPr="00F22AFD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F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AX</w:t>
            </w:r>
          </w:p>
        </w:tc>
        <w:tc>
          <w:tcPr>
            <w:tcW w:w="3073" w:type="dxa"/>
            <w:tcBorders>
              <w:right w:val="nil"/>
            </w:tcBorders>
            <w:vAlign w:val="center"/>
          </w:tcPr>
          <w:p w14:paraId="3F22550D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</w:tr>
      <w:tr w:rsidR="00EC094E" w14:paraId="7E19A091" w14:textId="77777777" w:rsidTr="00EC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746122EF" w14:textId="77777777" w:rsidR="00EC094E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C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ONTACT PERSON</w:t>
            </w:r>
          </w:p>
          <w:p w14:paraId="4D862555" w14:textId="77777777" w:rsidR="008E0D06" w:rsidRPr="00F22AFD" w:rsidRDefault="008E0D06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Cs w:val="20"/>
              </w:rPr>
              <w:t>AME</w:t>
            </w:r>
          </w:p>
        </w:tc>
        <w:tc>
          <w:tcPr>
            <w:tcW w:w="3025" w:type="dxa"/>
            <w:vAlign w:val="center"/>
          </w:tcPr>
          <w:p w14:paraId="2E53071F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244F08D" w14:textId="77777777" w:rsidR="00EC094E" w:rsidRPr="00F22AFD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D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EPT/POSITION</w:t>
            </w:r>
          </w:p>
        </w:tc>
        <w:tc>
          <w:tcPr>
            <w:tcW w:w="3073" w:type="dxa"/>
            <w:tcBorders>
              <w:right w:val="nil"/>
            </w:tcBorders>
            <w:vAlign w:val="center"/>
          </w:tcPr>
          <w:p w14:paraId="69CD2537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</w:tr>
      <w:tr w:rsidR="00EC094E" w14:paraId="5628C0C7" w14:textId="77777777" w:rsidTr="00EC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3831E8F7" w14:textId="77777777" w:rsidR="00EC094E" w:rsidRPr="00F22AFD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M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OBILE</w:t>
            </w:r>
          </w:p>
        </w:tc>
        <w:tc>
          <w:tcPr>
            <w:tcW w:w="3025" w:type="dxa"/>
            <w:vAlign w:val="center"/>
          </w:tcPr>
          <w:p w14:paraId="6DC3232B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22927D9" w14:textId="77777777" w:rsidR="00EC094E" w:rsidRPr="00F22AFD" w:rsidRDefault="00EC094E" w:rsidP="00EC094E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F22AFD">
              <w:rPr>
                <w:rFonts w:ascii="Calibri" w:hAnsi="Calibri" w:cs="Calibri" w:hint="eastAsia"/>
                <w:b/>
                <w:bCs/>
                <w:szCs w:val="20"/>
              </w:rPr>
              <w:t>E</w:t>
            </w:r>
            <w:r w:rsidRPr="00F22AFD">
              <w:rPr>
                <w:rFonts w:ascii="Calibri" w:hAnsi="Calibri" w:cs="Calibri"/>
                <w:b/>
                <w:bCs/>
                <w:szCs w:val="20"/>
              </w:rPr>
              <w:t>MAIL</w:t>
            </w:r>
          </w:p>
        </w:tc>
        <w:tc>
          <w:tcPr>
            <w:tcW w:w="3073" w:type="dxa"/>
            <w:tcBorders>
              <w:right w:val="nil"/>
            </w:tcBorders>
            <w:vAlign w:val="center"/>
          </w:tcPr>
          <w:p w14:paraId="2FEA9A28" w14:textId="77777777" w:rsidR="00EC094E" w:rsidRDefault="00EC094E" w:rsidP="00EC094E">
            <w:pPr>
              <w:spacing w:line="220" w:lineRule="atLeast"/>
              <w:rPr>
                <w:rFonts w:ascii="Calibri" w:hAnsi="Calibri" w:cs="Calibri"/>
                <w:szCs w:val="20"/>
              </w:rPr>
            </w:pPr>
          </w:p>
        </w:tc>
      </w:tr>
    </w:tbl>
    <w:p w14:paraId="747880BC" w14:textId="77777777" w:rsidR="00EC094E" w:rsidRPr="00B01A48" w:rsidRDefault="00EC094E" w:rsidP="0008139D">
      <w:pPr>
        <w:spacing w:line="220" w:lineRule="atLeast"/>
        <w:rPr>
          <w:rFonts w:ascii="Calibri" w:hAnsi="Calibri" w:cs="Calibr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2488"/>
        <w:gridCol w:w="4160"/>
        <w:gridCol w:w="2316"/>
      </w:tblGrid>
      <w:tr w:rsidR="002F3601" w14:paraId="7404EFE5" w14:textId="77777777" w:rsidTr="00F22AFD">
        <w:tc>
          <w:tcPr>
            <w:tcW w:w="316" w:type="dxa"/>
            <w:tcBorders>
              <w:bottom w:val="single" w:sz="4" w:space="0" w:color="auto"/>
            </w:tcBorders>
          </w:tcPr>
          <w:p w14:paraId="4DEFA275" w14:textId="77777777" w:rsidR="002F3601" w:rsidRDefault="002F3601" w:rsidP="003772CA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08139D">
              <w:rPr>
                <w:rFonts w:ascii="Calibri" w:hAnsi="Calibri" w:cs="Calibri"/>
                <w:noProof/>
              </w:rPr>
              <w:drawing>
                <wp:inline distT="0" distB="0" distL="0" distR="0" wp14:anchorId="06DAFBCF" wp14:editId="4FCEC058">
                  <wp:extent cx="63500" cy="207010"/>
                  <wp:effectExtent l="19050" t="19050" r="12700" b="2159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313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070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alpha val="0"/>
                            </a:schemeClr>
                          </a:solidFill>
                          <a:ln>
                            <a:gradFill>
                              <a:gsLst>
                                <a:gs pos="0">
                                  <a:schemeClr val="accent6">
                                    <a:alpha val="0"/>
                                    <a:lumMod val="0"/>
                                    <a:lumOff val="100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14:paraId="7D384D93" w14:textId="77777777" w:rsidR="002F3601" w:rsidRPr="001556A1" w:rsidRDefault="002F3601" w:rsidP="003772CA">
            <w:pPr>
              <w:spacing w:line="360" w:lineRule="auto"/>
              <w:rPr>
                <w:rFonts w:ascii="Calibri" w:hAnsi="Calibri" w:cs="Calibri"/>
                <w:color w:val="538135" w:themeColor="accent6" w:themeShade="BF"/>
                <w:szCs w:val="20"/>
              </w:rPr>
            </w:pPr>
            <w:r w:rsidRPr="001556A1">
              <w:rPr>
                <w:rFonts w:ascii="Calibri" w:hAnsi="Calibri" w:cs="Calibri" w:hint="eastAsia"/>
                <w:b/>
                <w:bCs/>
                <w:color w:val="538135" w:themeColor="accent6" w:themeShade="BF"/>
                <w:sz w:val="28"/>
                <w:szCs w:val="28"/>
              </w:rPr>
              <w:t>S</w:t>
            </w:r>
            <w:r w:rsidRPr="001556A1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</w:rPr>
              <w:t>PONSORSHIP APPLICATION</w:t>
            </w:r>
          </w:p>
        </w:tc>
      </w:tr>
      <w:tr w:rsidR="002A6C11" w:rsidRPr="000C7034" w14:paraId="6CB5D8B7" w14:textId="77777777" w:rsidTr="008E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10" w:type="dxa"/>
            <w:gridSpan w:val="2"/>
            <w:vAlign w:val="center"/>
          </w:tcPr>
          <w:p w14:paraId="7C7408D1" w14:textId="77777777" w:rsidR="002A6C11" w:rsidRPr="000C7034" w:rsidRDefault="002A6C11" w:rsidP="00F22AFD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7034">
              <w:rPr>
                <w:rFonts w:ascii="Calibri" w:hAnsi="Calibri" w:cs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678" w:type="dxa"/>
            <w:vAlign w:val="center"/>
          </w:tcPr>
          <w:p w14:paraId="0A833809" w14:textId="77777777" w:rsidR="002A6C11" w:rsidRPr="000C7034" w:rsidRDefault="002A6C11" w:rsidP="00F22AFD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7034">
              <w:rPr>
                <w:rFonts w:ascii="Calibri" w:hAnsi="Calibri" w:cs="Calibri"/>
                <w:b/>
                <w:bCs/>
                <w:sz w:val="18"/>
                <w:szCs w:val="18"/>
              </w:rPr>
              <w:t>CONTENTS</w:t>
            </w:r>
          </w:p>
        </w:tc>
        <w:tc>
          <w:tcPr>
            <w:tcW w:w="2658" w:type="dxa"/>
            <w:vAlign w:val="center"/>
          </w:tcPr>
          <w:p w14:paraId="6709595B" w14:textId="3DA3005D" w:rsidR="002A6C11" w:rsidRPr="000C7034" w:rsidRDefault="00A13A7C" w:rsidP="00F22AFD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7034">
              <w:rPr>
                <w:rFonts w:ascii="Calibri" w:hAnsi="Calibri" w:cs="Calibri"/>
                <w:b/>
                <w:bCs/>
                <w:sz w:val="18"/>
                <w:szCs w:val="18"/>
              </w:rPr>
              <w:t>PRICE</w:t>
            </w:r>
            <w:r w:rsidR="002A6C11" w:rsidRPr="000C703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 APPLICATION</w:t>
            </w:r>
          </w:p>
        </w:tc>
      </w:tr>
      <w:tr w:rsidR="002A6C11" w14:paraId="0ED7103F" w14:textId="77777777" w:rsidTr="008E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2410" w:type="dxa"/>
            <w:gridSpan w:val="2"/>
            <w:vAlign w:val="center"/>
          </w:tcPr>
          <w:p w14:paraId="1747CA76" w14:textId="00FCC35A" w:rsidR="00F22AFD" w:rsidRPr="00FC5B39" w:rsidRDefault="00651B50" w:rsidP="00FC5B39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DF16C1" wp14:editId="3878D9C2">
                  <wp:extent cx="1943100" cy="10287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382ECC96" w14:textId="77777777" w:rsidR="00F22AFD" w:rsidRPr="00FC5B39" w:rsidRDefault="00F22AFD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 w:rsidRPr="00FC5B39">
              <w:rPr>
                <w:rFonts w:ascii="Calibri" w:hAnsi="Calibri" w:cs="Calibri"/>
                <w:szCs w:val="20"/>
              </w:rPr>
              <w:t>4 Premium Booths</w:t>
            </w:r>
          </w:p>
          <w:p w14:paraId="116B2DF2" w14:textId="77777777" w:rsidR="00F22AFD" w:rsidRPr="00FC5B39" w:rsidRDefault="00F22AFD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 w:rsidRPr="00FC5B39">
              <w:rPr>
                <w:rFonts w:ascii="Calibri" w:hAnsi="Calibri" w:cs="Calibri"/>
                <w:szCs w:val="20"/>
              </w:rPr>
              <w:t>Logo on Conference Room</w:t>
            </w:r>
          </w:p>
          <w:p w14:paraId="57CE47B2" w14:textId="1695A998" w:rsidR="00F22AFD" w:rsidRPr="00FC5B39" w:rsidRDefault="00F22AFD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 w:rsidR="000C7034">
              <w:rPr>
                <w:rFonts w:ascii="Calibri" w:hAnsi="Calibri" w:cs="Calibri" w:hint="eastAsia"/>
                <w:szCs w:val="20"/>
              </w:rPr>
              <w:t>Advertisement</w:t>
            </w:r>
            <w:r w:rsidRPr="00FC5B39">
              <w:rPr>
                <w:rFonts w:ascii="Calibri" w:hAnsi="Calibri" w:cs="Calibri"/>
                <w:szCs w:val="20"/>
              </w:rPr>
              <w:t xml:space="preserve"> on Show Guide Book</w:t>
            </w:r>
          </w:p>
          <w:p w14:paraId="1FA16D01" w14:textId="4452861F" w:rsidR="00F22AFD" w:rsidRPr="00FC5B39" w:rsidRDefault="00F22AFD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 w:rsidRPr="00FC5B39">
              <w:rPr>
                <w:rFonts w:ascii="Calibri" w:hAnsi="Calibri" w:cs="Calibri"/>
                <w:szCs w:val="20"/>
              </w:rPr>
              <w:t>Logo on</w:t>
            </w:r>
            <w:r w:rsidR="0006230E">
              <w:rPr>
                <w:rFonts w:ascii="Calibri" w:hAnsi="Calibri" w:cs="Calibri"/>
                <w:szCs w:val="20"/>
              </w:rPr>
              <w:t xml:space="preserve"> </w:t>
            </w:r>
            <w:r w:rsidR="0006230E">
              <w:rPr>
                <w:rFonts w:ascii="Calibri" w:hAnsi="Calibri" w:cs="Calibri" w:hint="eastAsia"/>
                <w:szCs w:val="20"/>
              </w:rPr>
              <w:t>Website</w:t>
            </w:r>
            <w:r w:rsidR="0006230E">
              <w:rPr>
                <w:rFonts w:ascii="Calibri" w:hAnsi="Calibri" w:cs="Calibri"/>
                <w:szCs w:val="20"/>
              </w:rPr>
              <w:t xml:space="preserve"> </w:t>
            </w:r>
            <w:r w:rsidRPr="00FC5B39">
              <w:rPr>
                <w:rFonts w:ascii="Calibri" w:hAnsi="Calibri" w:cs="Calibri"/>
                <w:szCs w:val="20"/>
              </w:rPr>
              <w:t>(www.lifescienceweek.com)</w:t>
            </w:r>
          </w:p>
          <w:p w14:paraId="0EDF8413" w14:textId="77777777" w:rsidR="00F22AFD" w:rsidRPr="00FC5B39" w:rsidRDefault="00F22AFD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 w:rsidRPr="00FC5B39">
              <w:rPr>
                <w:rFonts w:ascii="Calibri" w:hAnsi="Calibri" w:cs="Calibri"/>
                <w:szCs w:val="20"/>
              </w:rPr>
              <w:t>Logo on Hall Banner</w:t>
            </w:r>
          </w:p>
          <w:p w14:paraId="65D8210C" w14:textId="77777777" w:rsidR="002A6C11" w:rsidRDefault="00F22AFD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 w:rsidRPr="00FC5B39">
              <w:rPr>
                <w:rFonts w:ascii="Calibri" w:hAnsi="Calibri" w:cs="Calibri"/>
                <w:szCs w:val="20"/>
              </w:rPr>
              <w:t>Logo on Visitor Badges</w:t>
            </w:r>
          </w:p>
          <w:p w14:paraId="2FDA9609" w14:textId="16FF2287" w:rsidR="0006230E" w:rsidRPr="00FC5B39" w:rsidRDefault="0006230E" w:rsidP="00F22AFD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>
              <w:rPr>
                <w:rFonts w:ascii="Calibri" w:eastAsia="맑은 고딕" w:hAnsi="Calibri" w:cs="Calibri" w:hint="eastAsia"/>
                <w:szCs w:val="20"/>
              </w:rPr>
              <w:t>Advertise</w:t>
            </w:r>
            <w:r w:rsidR="000C7034">
              <w:rPr>
                <w:rFonts w:ascii="Calibri" w:eastAsia="맑은 고딕" w:hAnsi="Calibri" w:cs="Calibri" w:hint="eastAsia"/>
                <w:szCs w:val="20"/>
              </w:rPr>
              <w:t>ment</w:t>
            </w:r>
            <w:r>
              <w:rPr>
                <w:rFonts w:ascii="Calibri" w:eastAsia="맑은 고딕" w:hAnsi="Calibri" w:cs="Calibri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szCs w:val="20"/>
              </w:rPr>
              <w:t>on</w:t>
            </w:r>
            <w:r>
              <w:rPr>
                <w:rFonts w:ascii="Calibri" w:eastAsia="맑은 고딕" w:hAnsi="Calibri" w:cs="Calibri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szCs w:val="20"/>
              </w:rPr>
              <w:t>e-Newsletter</w:t>
            </w:r>
          </w:p>
        </w:tc>
        <w:tc>
          <w:tcPr>
            <w:tcW w:w="2658" w:type="dxa"/>
            <w:vAlign w:val="center"/>
          </w:tcPr>
          <w:p w14:paraId="6FBA9588" w14:textId="5A5DB8A6" w:rsidR="00F22AFD" w:rsidRPr="00FC5B39" w:rsidRDefault="00FC5B39" w:rsidP="00FC5B39">
            <w:pPr>
              <w:spacing w:line="220" w:lineRule="atLeast"/>
              <w:jc w:val="center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맑은 고딕" w:eastAsia="맑은 고딕" w:hAnsi="맑은 고딕" w:cs="Calibri" w:hint="eastAsia"/>
                <w:szCs w:val="20"/>
              </w:rPr>
              <w:t>□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F22AFD" w:rsidRPr="00FC5B39">
              <w:rPr>
                <w:rFonts w:ascii="Calibri" w:hAnsi="Calibri" w:cs="Calibri"/>
                <w:szCs w:val="20"/>
              </w:rPr>
              <w:t>US$1</w:t>
            </w:r>
            <w:r w:rsidR="00DE2C5C">
              <w:rPr>
                <w:rFonts w:ascii="Calibri" w:hAnsi="Calibri" w:cs="Calibri"/>
                <w:szCs w:val="20"/>
              </w:rPr>
              <w:t>8</w:t>
            </w:r>
            <w:r w:rsidR="00F22AFD" w:rsidRPr="00FC5B39">
              <w:rPr>
                <w:rFonts w:ascii="Calibri" w:hAnsi="Calibri" w:cs="Calibri"/>
                <w:szCs w:val="20"/>
              </w:rPr>
              <w:t>,000</w:t>
            </w:r>
          </w:p>
          <w:p w14:paraId="6407806F" w14:textId="77777777" w:rsidR="002A6C11" w:rsidRPr="00FC5B39" w:rsidRDefault="00F22AFD" w:rsidP="00FC5B39">
            <w:pPr>
              <w:spacing w:line="220" w:lineRule="atLeast"/>
              <w:jc w:val="center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(Only 1 Company)</w:t>
            </w:r>
          </w:p>
        </w:tc>
      </w:tr>
      <w:tr w:rsidR="002A6C11" w14:paraId="674D34BF" w14:textId="77777777" w:rsidTr="008E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2410" w:type="dxa"/>
            <w:gridSpan w:val="2"/>
            <w:vAlign w:val="center"/>
          </w:tcPr>
          <w:p w14:paraId="6B970645" w14:textId="209D7691" w:rsidR="002A6C11" w:rsidRPr="00FC5B39" w:rsidRDefault="00651B50" w:rsidP="00FC5B39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DA6EC4" wp14:editId="7DD84A16">
                  <wp:extent cx="1533525" cy="885825"/>
                  <wp:effectExtent l="0" t="0" r="9525" b="952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BD8668D" w14:textId="77777777" w:rsidR="00F22AFD" w:rsidRPr="00FC5B39" w:rsidRDefault="00F22AFD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Pr="00FC5B39">
              <w:rPr>
                <w:rFonts w:ascii="Calibri" w:hAnsi="Calibri" w:cs="Calibri"/>
                <w:szCs w:val="20"/>
              </w:rPr>
              <w:t>3 Premium Booths</w:t>
            </w:r>
          </w:p>
          <w:p w14:paraId="37F169C0" w14:textId="77777777" w:rsidR="00F22AFD" w:rsidRPr="00FC5B39" w:rsidRDefault="00FC5B39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="00F22AFD" w:rsidRPr="00FC5B39">
              <w:rPr>
                <w:rFonts w:ascii="Calibri" w:hAnsi="Calibri" w:cs="Calibri"/>
                <w:szCs w:val="20"/>
              </w:rPr>
              <w:t>Logo on Conference Room</w:t>
            </w:r>
          </w:p>
          <w:p w14:paraId="4372B4B4" w14:textId="7D2295D2" w:rsidR="00F22AFD" w:rsidRPr="00FC5B39" w:rsidRDefault="00FC5B39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="00F22AFD" w:rsidRPr="00FC5B39">
              <w:rPr>
                <w:rFonts w:ascii="Calibri" w:hAnsi="Calibri" w:cs="Calibri"/>
                <w:szCs w:val="20"/>
              </w:rPr>
              <w:t>Advertise</w:t>
            </w:r>
            <w:r w:rsidR="000C7034">
              <w:rPr>
                <w:rFonts w:ascii="Calibri" w:hAnsi="Calibri" w:cs="Calibri" w:hint="eastAsia"/>
                <w:szCs w:val="20"/>
              </w:rPr>
              <w:t>ment</w:t>
            </w:r>
            <w:r w:rsidR="00F22AFD" w:rsidRPr="00FC5B39">
              <w:rPr>
                <w:rFonts w:ascii="Calibri" w:hAnsi="Calibri" w:cs="Calibri"/>
                <w:szCs w:val="20"/>
              </w:rPr>
              <w:t xml:space="preserve"> on Show Guide Book</w:t>
            </w:r>
          </w:p>
          <w:p w14:paraId="1D25EC71" w14:textId="62DB5423" w:rsidR="002A6C11" w:rsidRDefault="00FC5B39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="00F22AFD" w:rsidRPr="00FC5B39">
              <w:rPr>
                <w:rFonts w:ascii="Calibri" w:hAnsi="Calibri" w:cs="Calibri"/>
                <w:szCs w:val="20"/>
              </w:rPr>
              <w:t xml:space="preserve">Logo on </w:t>
            </w:r>
            <w:r w:rsidR="0006230E">
              <w:rPr>
                <w:rFonts w:ascii="Calibri" w:hAnsi="Calibri" w:cs="Calibri" w:hint="eastAsia"/>
                <w:szCs w:val="20"/>
              </w:rPr>
              <w:t>Website</w:t>
            </w:r>
            <w:r w:rsidR="0006230E">
              <w:rPr>
                <w:rFonts w:ascii="Calibri" w:hAnsi="Calibri" w:cs="Calibri"/>
                <w:szCs w:val="20"/>
              </w:rPr>
              <w:t xml:space="preserve"> </w:t>
            </w:r>
            <w:r w:rsidR="00F22AFD" w:rsidRPr="00FC5B39">
              <w:rPr>
                <w:rFonts w:ascii="Calibri" w:hAnsi="Calibri" w:cs="Calibri"/>
                <w:szCs w:val="20"/>
              </w:rPr>
              <w:t>(</w:t>
            </w:r>
            <w:hyperlink r:id="rId11" w:history="1">
              <w:r w:rsidR="0006230E" w:rsidRPr="00EB5409">
                <w:rPr>
                  <w:rStyle w:val="a6"/>
                  <w:rFonts w:ascii="Calibri" w:hAnsi="Calibri" w:cs="Calibri"/>
                  <w:szCs w:val="20"/>
                </w:rPr>
                <w:t>www.lifescienceweek.com</w:t>
              </w:r>
            </w:hyperlink>
            <w:r w:rsidR="00F22AFD" w:rsidRPr="00FC5B39">
              <w:rPr>
                <w:rFonts w:ascii="Calibri" w:hAnsi="Calibri" w:cs="Calibri"/>
                <w:szCs w:val="20"/>
              </w:rPr>
              <w:t>)</w:t>
            </w:r>
          </w:p>
          <w:p w14:paraId="228B41F2" w14:textId="1AC41E67" w:rsidR="0006230E" w:rsidRPr="00FC5B39" w:rsidRDefault="0006230E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>
              <w:rPr>
                <w:rFonts w:ascii="Calibri" w:eastAsia="맑은 고딕" w:hAnsi="Calibri" w:cs="Calibri" w:hint="eastAsia"/>
                <w:szCs w:val="20"/>
              </w:rPr>
              <w:t>Advertise</w:t>
            </w:r>
            <w:r w:rsidR="000C7034">
              <w:rPr>
                <w:rFonts w:ascii="Calibri" w:eastAsia="맑은 고딕" w:hAnsi="Calibri" w:cs="Calibri" w:hint="eastAsia"/>
                <w:szCs w:val="20"/>
              </w:rPr>
              <w:t>ment</w:t>
            </w:r>
            <w:r>
              <w:rPr>
                <w:rFonts w:ascii="Calibri" w:eastAsia="맑은 고딕" w:hAnsi="Calibri" w:cs="Calibri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szCs w:val="20"/>
              </w:rPr>
              <w:t>on</w:t>
            </w:r>
            <w:r>
              <w:rPr>
                <w:rFonts w:ascii="Calibri" w:eastAsia="맑은 고딕" w:hAnsi="Calibri" w:cs="Calibri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szCs w:val="20"/>
              </w:rPr>
              <w:t>e-Newsletter</w:t>
            </w:r>
          </w:p>
        </w:tc>
        <w:tc>
          <w:tcPr>
            <w:tcW w:w="2658" w:type="dxa"/>
            <w:vAlign w:val="center"/>
          </w:tcPr>
          <w:p w14:paraId="536DB19C" w14:textId="77777777" w:rsidR="00F22AFD" w:rsidRPr="00FC5B39" w:rsidRDefault="00FC5B39" w:rsidP="00FC5B39">
            <w:pPr>
              <w:spacing w:line="220" w:lineRule="atLeast"/>
              <w:jc w:val="center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맑은 고딕" w:eastAsia="맑은 고딕" w:hAnsi="맑은 고딕" w:cs="Calibri" w:hint="eastAsia"/>
                <w:szCs w:val="20"/>
              </w:rPr>
              <w:t>□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F22AFD" w:rsidRPr="00FC5B39">
              <w:rPr>
                <w:rFonts w:ascii="Calibri" w:hAnsi="Calibri" w:cs="Calibri"/>
                <w:szCs w:val="20"/>
              </w:rPr>
              <w:t>US$12,000</w:t>
            </w:r>
          </w:p>
          <w:p w14:paraId="32439F90" w14:textId="77777777" w:rsidR="00F22AFD" w:rsidRPr="00FC5B39" w:rsidRDefault="00F22AFD" w:rsidP="00FC5B39">
            <w:pPr>
              <w:spacing w:line="220" w:lineRule="atLeast"/>
              <w:jc w:val="center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(Only 2 Companies)</w:t>
            </w:r>
          </w:p>
        </w:tc>
      </w:tr>
      <w:tr w:rsidR="00F22AFD" w14:paraId="0AE0AAEB" w14:textId="77777777" w:rsidTr="008E0D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410" w:type="dxa"/>
            <w:gridSpan w:val="2"/>
            <w:vAlign w:val="center"/>
          </w:tcPr>
          <w:p w14:paraId="17ED70A3" w14:textId="0746E3ED" w:rsidR="00F22AFD" w:rsidRPr="00FC5B39" w:rsidRDefault="00B01A48" w:rsidP="00FC5B39">
            <w:pPr>
              <w:spacing w:line="220" w:lineRule="atLeast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A29D1D" wp14:editId="0A724D36">
                  <wp:extent cx="1600200" cy="885825"/>
                  <wp:effectExtent l="0" t="0" r="0" b="952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0B06CA40" w14:textId="77777777" w:rsidR="00F22AFD" w:rsidRPr="00FC5B39" w:rsidRDefault="00FC5B39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="00F22AFD" w:rsidRPr="00FC5B39">
              <w:rPr>
                <w:rFonts w:ascii="Calibri" w:hAnsi="Calibri" w:cs="Calibri"/>
                <w:szCs w:val="20"/>
              </w:rPr>
              <w:t>2 Premium Booths</w:t>
            </w:r>
          </w:p>
          <w:p w14:paraId="1E89B319" w14:textId="6EE4748B" w:rsidR="00F22AFD" w:rsidRPr="00FC5B39" w:rsidRDefault="00FC5B39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="00F22AFD" w:rsidRPr="00FC5B39">
              <w:rPr>
                <w:rFonts w:ascii="Calibri" w:hAnsi="Calibri" w:cs="Calibri"/>
                <w:szCs w:val="20"/>
              </w:rPr>
              <w:t>Advertise</w:t>
            </w:r>
            <w:r w:rsidR="000C7034">
              <w:rPr>
                <w:rFonts w:ascii="Calibri" w:hAnsi="Calibri" w:cs="Calibri" w:hint="eastAsia"/>
                <w:szCs w:val="20"/>
              </w:rPr>
              <w:t>ment</w:t>
            </w:r>
            <w:r w:rsidR="00F22AFD" w:rsidRPr="00FC5B39">
              <w:rPr>
                <w:rFonts w:ascii="Calibri" w:hAnsi="Calibri" w:cs="Calibri"/>
                <w:szCs w:val="20"/>
              </w:rPr>
              <w:t xml:space="preserve"> on Show Guide Book</w:t>
            </w:r>
          </w:p>
          <w:p w14:paraId="3694F6ED" w14:textId="4CD348D3" w:rsidR="00F22AFD" w:rsidRDefault="00FC5B39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ㆍ</w:t>
            </w:r>
            <w:r w:rsidR="00F22AFD" w:rsidRPr="00FC5B39">
              <w:rPr>
                <w:rFonts w:ascii="Calibri" w:hAnsi="Calibri" w:cs="Calibri"/>
                <w:szCs w:val="20"/>
              </w:rPr>
              <w:t xml:space="preserve">Logo on </w:t>
            </w:r>
            <w:r w:rsidR="0006230E">
              <w:rPr>
                <w:rFonts w:ascii="Calibri" w:hAnsi="Calibri" w:cs="Calibri" w:hint="eastAsia"/>
                <w:szCs w:val="20"/>
              </w:rPr>
              <w:t>Website</w:t>
            </w:r>
            <w:r w:rsidR="0006230E">
              <w:rPr>
                <w:rFonts w:ascii="Calibri" w:hAnsi="Calibri" w:cs="Calibri"/>
                <w:szCs w:val="20"/>
              </w:rPr>
              <w:t xml:space="preserve"> </w:t>
            </w:r>
            <w:r w:rsidR="00F22AFD" w:rsidRPr="00FC5B39">
              <w:rPr>
                <w:rFonts w:ascii="Calibri" w:hAnsi="Calibri" w:cs="Calibri"/>
                <w:szCs w:val="20"/>
              </w:rPr>
              <w:t>(</w:t>
            </w:r>
            <w:hyperlink r:id="rId13" w:history="1">
              <w:r w:rsidR="0006230E" w:rsidRPr="00EB5409">
                <w:rPr>
                  <w:rStyle w:val="a6"/>
                  <w:rFonts w:ascii="Calibri" w:hAnsi="Calibri" w:cs="Calibri"/>
                  <w:szCs w:val="20"/>
                </w:rPr>
                <w:t>www.lifescienceweek.com</w:t>
              </w:r>
            </w:hyperlink>
            <w:r w:rsidR="00F22AFD" w:rsidRPr="00FC5B39">
              <w:rPr>
                <w:rFonts w:ascii="Calibri" w:hAnsi="Calibri" w:cs="Calibri"/>
                <w:szCs w:val="20"/>
              </w:rPr>
              <w:t>)</w:t>
            </w:r>
          </w:p>
          <w:p w14:paraId="23A88240" w14:textId="0D496A95" w:rsidR="0006230E" w:rsidRPr="00FC5B39" w:rsidRDefault="0006230E" w:rsidP="00FC5B39">
            <w:pPr>
              <w:spacing w:line="260" w:lineRule="exact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eastAsia="맑은 고딕" w:hAnsi="Calibri" w:cs="Calibri"/>
                <w:szCs w:val="20"/>
              </w:rPr>
              <w:t>ㆍ</w:t>
            </w:r>
            <w:r>
              <w:rPr>
                <w:rFonts w:ascii="Calibri" w:eastAsia="맑은 고딕" w:hAnsi="Calibri" w:cs="Calibri" w:hint="eastAsia"/>
                <w:szCs w:val="20"/>
              </w:rPr>
              <w:t>Advertise</w:t>
            </w:r>
            <w:r w:rsidR="000C7034">
              <w:rPr>
                <w:rFonts w:ascii="Calibri" w:eastAsia="맑은 고딕" w:hAnsi="Calibri" w:cs="Calibri" w:hint="eastAsia"/>
                <w:szCs w:val="20"/>
              </w:rPr>
              <w:t>ment</w:t>
            </w:r>
            <w:r>
              <w:rPr>
                <w:rFonts w:ascii="Calibri" w:eastAsia="맑은 고딕" w:hAnsi="Calibri" w:cs="Calibri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szCs w:val="20"/>
              </w:rPr>
              <w:t>on</w:t>
            </w:r>
            <w:r>
              <w:rPr>
                <w:rFonts w:ascii="Calibri" w:eastAsia="맑은 고딕" w:hAnsi="Calibri" w:cs="Calibri"/>
                <w:szCs w:val="20"/>
              </w:rPr>
              <w:t xml:space="preserve"> </w:t>
            </w:r>
            <w:r>
              <w:rPr>
                <w:rFonts w:ascii="Calibri" w:eastAsia="맑은 고딕" w:hAnsi="Calibri" w:cs="Calibri" w:hint="eastAsia"/>
                <w:szCs w:val="20"/>
              </w:rPr>
              <w:t>e-Newsletter</w:t>
            </w:r>
          </w:p>
        </w:tc>
        <w:tc>
          <w:tcPr>
            <w:tcW w:w="2658" w:type="dxa"/>
            <w:vAlign w:val="center"/>
          </w:tcPr>
          <w:p w14:paraId="1299A59F" w14:textId="77777777" w:rsidR="00F22AFD" w:rsidRPr="00FC5B39" w:rsidRDefault="00FC5B39" w:rsidP="00FC5B39">
            <w:pPr>
              <w:spacing w:line="220" w:lineRule="atLeast"/>
              <w:jc w:val="center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맑은 고딕" w:eastAsia="맑은 고딕" w:hAnsi="맑은 고딕" w:cs="Calibri" w:hint="eastAsia"/>
                <w:szCs w:val="20"/>
              </w:rPr>
              <w:t>□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F22AFD" w:rsidRPr="00FC5B39">
              <w:rPr>
                <w:rFonts w:ascii="Calibri" w:hAnsi="Calibri" w:cs="Calibri"/>
                <w:szCs w:val="20"/>
              </w:rPr>
              <w:t>US$8,000</w:t>
            </w:r>
          </w:p>
          <w:p w14:paraId="2B738C78" w14:textId="77777777" w:rsidR="00F22AFD" w:rsidRPr="00FC5B39" w:rsidRDefault="00F22AFD" w:rsidP="00FC5B39">
            <w:pPr>
              <w:spacing w:line="220" w:lineRule="atLeast"/>
              <w:jc w:val="center"/>
              <w:rPr>
                <w:rFonts w:ascii="Calibri" w:hAnsi="Calibri" w:cs="Calibri"/>
                <w:szCs w:val="20"/>
              </w:rPr>
            </w:pPr>
            <w:r w:rsidRPr="00FC5B39">
              <w:rPr>
                <w:rFonts w:ascii="Calibri" w:hAnsi="Calibri" w:cs="Calibri"/>
                <w:szCs w:val="20"/>
              </w:rPr>
              <w:t>(Only 3 Companies)</w:t>
            </w:r>
          </w:p>
        </w:tc>
      </w:tr>
    </w:tbl>
    <w:p w14:paraId="6809AC3F" w14:textId="77777777" w:rsidR="00FC5B39" w:rsidRPr="00FC5B39" w:rsidRDefault="00FC5B39" w:rsidP="008E0D06">
      <w:pPr>
        <w:spacing w:line="200" w:lineRule="exact"/>
        <w:rPr>
          <w:rFonts w:ascii="Calibri" w:hAnsi="Calibri" w:cs="Calibri"/>
          <w:szCs w:val="20"/>
        </w:rPr>
      </w:pPr>
      <w:r w:rsidRPr="00FC5B39">
        <w:rPr>
          <w:rFonts w:ascii="Calibri" w:hAnsi="Calibri" w:cs="Calibri" w:hint="eastAsia"/>
          <w:szCs w:val="20"/>
        </w:rPr>
        <w:t>※</w:t>
      </w:r>
      <w:r w:rsidRPr="00FC5B39">
        <w:rPr>
          <w:rFonts w:ascii="Calibri" w:hAnsi="Calibri" w:cs="Calibri"/>
          <w:szCs w:val="20"/>
        </w:rPr>
        <w:t xml:space="preserve"> All sponsor applications are subject to 'first-come first-served' rule.</w:t>
      </w:r>
    </w:p>
    <w:p w14:paraId="5621D38A" w14:textId="3C3F00C8" w:rsidR="002A6C11" w:rsidRDefault="00FC5B39" w:rsidP="00A60773">
      <w:pPr>
        <w:spacing w:line="180" w:lineRule="exact"/>
        <w:rPr>
          <w:rFonts w:ascii="Calibri" w:hAnsi="Calibri" w:cs="Calibri"/>
          <w:szCs w:val="20"/>
        </w:rPr>
      </w:pPr>
      <w:r w:rsidRPr="00FC5B39">
        <w:rPr>
          <w:rFonts w:ascii="Calibri" w:hAnsi="Calibri" w:cs="Calibri" w:hint="eastAsia"/>
          <w:szCs w:val="20"/>
        </w:rPr>
        <w:t>※</w:t>
      </w:r>
      <w:r w:rsidRPr="00FC5B39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F</w:t>
      </w:r>
      <w:r w:rsidRPr="00FC5B39">
        <w:rPr>
          <w:rFonts w:ascii="Calibri" w:hAnsi="Calibri" w:cs="Calibri"/>
          <w:szCs w:val="20"/>
        </w:rPr>
        <w:t xml:space="preserve">ill in the sponsorship application form and submit it </w:t>
      </w:r>
      <w:r w:rsidR="00A13A7C">
        <w:rPr>
          <w:rFonts w:ascii="Calibri" w:hAnsi="Calibri" w:cs="Calibri"/>
          <w:szCs w:val="20"/>
        </w:rPr>
        <w:t>through</w:t>
      </w:r>
      <w:r w:rsidRPr="00FC5B39">
        <w:rPr>
          <w:rFonts w:ascii="Calibri" w:hAnsi="Calibri" w:cs="Calibri"/>
          <w:szCs w:val="20"/>
        </w:rPr>
        <w:t xml:space="preserve"> e-mail (life@kyungyon.co.kr) or fax (+82-2-785-6117).</w:t>
      </w:r>
    </w:p>
    <w:p w14:paraId="6ABD2920" w14:textId="77777777" w:rsidR="00FC5B39" w:rsidRPr="00A60773" w:rsidRDefault="00FC5B39" w:rsidP="00A60773">
      <w:pPr>
        <w:wordWrap/>
        <w:spacing w:line="160" w:lineRule="atLeast"/>
        <w:rPr>
          <w:rFonts w:ascii="Calibri" w:hAnsi="Calibri" w:cs="Calibri"/>
          <w:sz w:val="14"/>
          <w:szCs w:val="14"/>
        </w:rPr>
      </w:pPr>
    </w:p>
    <w:p w14:paraId="75DFA237" w14:textId="45E02883" w:rsidR="008E0D06" w:rsidRPr="00F3360B" w:rsidRDefault="008E0D06" w:rsidP="00A60773">
      <w:pPr>
        <w:wordWrap/>
        <w:spacing w:line="160" w:lineRule="atLeast"/>
        <w:jc w:val="center"/>
        <w:rPr>
          <w:rFonts w:ascii="Book Antiqua" w:eastAsia="HY신명조" w:hAnsi="Book Antiqua" w:cs="Tahoma"/>
          <w:b/>
          <w:bCs/>
          <w:sz w:val="22"/>
          <w:szCs w:val="20"/>
        </w:rPr>
      </w:pPr>
      <w:r w:rsidRPr="00F3360B">
        <w:rPr>
          <w:rFonts w:ascii="Book Antiqua" w:eastAsia="HY중고딕" w:hAnsi="Book Antiqua" w:cs="Tahoma"/>
          <w:b/>
          <w:sz w:val="22"/>
          <w:szCs w:val="20"/>
        </w:rPr>
        <w:t xml:space="preserve">We </w:t>
      </w:r>
      <w:r w:rsidRPr="00F3360B">
        <w:rPr>
          <w:rFonts w:ascii="Book Antiqua" w:eastAsia="HY신명조" w:hAnsi="Book Antiqua" w:cs="Tahoma"/>
          <w:b/>
          <w:bCs/>
          <w:sz w:val="22"/>
          <w:szCs w:val="20"/>
        </w:rPr>
        <w:t xml:space="preserve">hereby apply for </w:t>
      </w:r>
      <w:r w:rsidR="00A60773">
        <w:rPr>
          <w:rFonts w:ascii="Book Antiqua" w:eastAsia="HY신명조" w:hAnsi="Book Antiqua" w:cs="Tahoma"/>
          <w:b/>
          <w:bCs/>
          <w:color w:val="800080"/>
          <w:sz w:val="22"/>
          <w:szCs w:val="20"/>
        </w:rPr>
        <w:t>S</w:t>
      </w:r>
      <w:r w:rsidRPr="00A60773">
        <w:rPr>
          <w:rFonts w:ascii="Book Antiqua" w:eastAsia="HY신명조" w:hAnsi="Book Antiqua" w:cs="Tahoma"/>
          <w:b/>
          <w:bCs/>
          <w:color w:val="800080"/>
          <w:sz w:val="22"/>
          <w:szCs w:val="20"/>
        </w:rPr>
        <w:t xml:space="preserve">ponsorship </w:t>
      </w:r>
      <w:r w:rsidR="00A60773">
        <w:rPr>
          <w:rFonts w:ascii="Book Antiqua" w:eastAsia="HY신명조" w:hAnsi="Book Antiqua" w:cs="Tahoma"/>
          <w:b/>
          <w:bCs/>
          <w:color w:val="800080"/>
          <w:sz w:val="22"/>
          <w:szCs w:val="20"/>
        </w:rPr>
        <w:t>P</w:t>
      </w:r>
      <w:r w:rsidRPr="00A60773">
        <w:rPr>
          <w:rFonts w:ascii="Book Antiqua" w:eastAsia="HY신명조" w:hAnsi="Book Antiqua" w:cs="Tahoma"/>
          <w:b/>
          <w:bCs/>
          <w:color w:val="800080"/>
          <w:sz w:val="22"/>
          <w:szCs w:val="20"/>
        </w:rPr>
        <w:t>rogram</w:t>
      </w:r>
      <w:r w:rsidRPr="00F3360B">
        <w:rPr>
          <w:rFonts w:ascii="Book Antiqua" w:eastAsia="HY신명조" w:hAnsi="Book Antiqua" w:cs="Tahoma"/>
          <w:b/>
          <w:bCs/>
          <w:sz w:val="22"/>
          <w:szCs w:val="20"/>
        </w:rPr>
        <w:t xml:space="preserve"> at </w:t>
      </w:r>
      <w:r w:rsidRPr="00F3360B">
        <w:rPr>
          <w:rFonts w:ascii="Book Antiqua" w:eastAsia="HY신명조" w:hAnsi="Book Antiqua" w:cs="Tahoma" w:hint="eastAsia"/>
          <w:b/>
          <w:bCs/>
          <w:sz w:val="22"/>
          <w:szCs w:val="20"/>
        </w:rPr>
        <w:t>K</w:t>
      </w:r>
      <w:r>
        <w:rPr>
          <w:rFonts w:ascii="Book Antiqua" w:eastAsia="HY신명조" w:hAnsi="Book Antiqua" w:cs="Tahoma"/>
          <w:b/>
          <w:bCs/>
          <w:sz w:val="22"/>
          <w:szCs w:val="20"/>
        </w:rPr>
        <w:t>OREA LIFE SCIENCE WEEK</w:t>
      </w:r>
      <w:r>
        <w:rPr>
          <w:rFonts w:ascii="Book Antiqua" w:eastAsia="HY신명조" w:hAnsi="Book Antiqua" w:cs="Tahoma" w:hint="eastAsia"/>
          <w:b/>
          <w:bCs/>
          <w:sz w:val="22"/>
          <w:szCs w:val="20"/>
        </w:rPr>
        <w:t xml:space="preserve"> 202</w:t>
      </w:r>
      <w:r w:rsidR="001556A1">
        <w:rPr>
          <w:rFonts w:ascii="Book Antiqua" w:eastAsia="HY신명조" w:hAnsi="Book Antiqua" w:cs="Tahoma"/>
          <w:b/>
          <w:bCs/>
          <w:sz w:val="22"/>
          <w:szCs w:val="20"/>
        </w:rPr>
        <w:t>3</w:t>
      </w:r>
      <w:r w:rsidRPr="00F3360B">
        <w:rPr>
          <w:rFonts w:ascii="Book Antiqua" w:eastAsia="HY신명조" w:hAnsi="Book Antiqua" w:cs="Tahoma" w:hint="eastAsia"/>
          <w:b/>
          <w:bCs/>
          <w:sz w:val="22"/>
          <w:szCs w:val="20"/>
        </w:rPr>
        <w:t>.</w:t>
      </w:r>
    </w:p>
    <w:p w14:paraId="1F5EFFE9" w14:textId="77777777" w:rsidR="00FC5B39" w:rsidRPr="00A60773" w:rsidRDefault="00FC5B39" w:rsidP="00A60773">
      <w:pPr>
        <w:wordWrap/>
        <w:spacing w:line="160" w:lineRule="atLeast"/>
        <w:rPr>
          <w:rFonts w:ascii="Calibri" w:hAnsi="Calibri" w:cs="Calibri"/>
          <w:sz w:val="12"/>
          <w:szCs w:val="12"/>
        </w:rPr>
      </w:pPr>
    </w:p>
    <w:tbl>
      <w:tblPr>
        <w:tblStyle w:val="a4"/>
        <w:tblW w:w="9752" w:type="dxa"/>
        <w:tblLayout w:type="fixed"/>
        <w:tblLook w:val="04A0" w:firstRow="1" w:lastRow="0" w:firstColumn="1" w:lastColumn="0" w:noHBand="0" w:noVBand="1"/>
      </w:tblPr>
      <w:tblGrid>
        <w:gridCol w:w="5103"/>
        <w:gridCol w:w="4649"/>
      </w:tblGrid>
      <w:tr w:rsidR="008E0D06" w14:paraId="53CE43AD" w14:textId="77777777" w:rsidTr="008E0D06">
        <w:trPr>
          <w:trHeight w:val="1392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A8C3EBA" w14:textId="79F2CD4B" w:rsidR="008E0D06" w:rsidRPr="008E0D06" w:rsidRDefault="008E0D06" w:rsidP="003772CA">
            <w:pPr>
              <w:rPr>
                <w:rFonts w:ascii="Calibri" w:hAnsi="Calibri" w:cs="Calibri"/>
                <w:b/>
                <w:bCs/>
                <w:sz w:val="24"/>
                <w:szCs w:val="28"/>
              </w:rPr>
            </w:pPr>
            <w:r w:rsidRPr="008E0D06">
              <w:rPr>
                <w:rFonts w:ascii="Calibri" w:hAnsi="Calibri" w:cs="Calibri"/>
                <w:b/>
                <w:bCs/>
                <w:sz w:val="24"/>
                <w:szCs w:val="28"/>
              </w:rPr>
              <w:t>KOREA LIFE SCIENCE WEEK 202</w:t>
            </w:r>
            <w:r w:rsidR="001556A1">
              <w:rPr>
                <w:rFonts w:ascii="Calibri" w:hAnsi="Calibri" w:cs="Calibri"/>
                <w:b/>
                <w:bCs/>
                <w:sz w:val="24"/>
                <w:szCs w:val="28"/>
              </w:rPr>
              <w:t>3</w:t>
            </w:r>
          </w:p>
          <w:p w14:paraId="114F1813" w14:textId="77777777" w:rsidR="008E0D06" w:rsidRPr="008E0D06" w:rsidRDefault="008E0D06" w:rsidP="003772CA">
            <w:pPr>
              <w:rPr>
                <w:rFonts w:ascii="Calibri" w:hAnsi="Calibri" w:cs="Calibri"/>
                <w:b/>
                <w:bCs/>
              </w:rPr>
            </w:pPr>
            <w:r w:rsidRPr="008E0D06">
              <w:rPr>
                <w:rFonts w:ascii="Calibri" w:hAnsi="Calibri" w:cs="Calibri"/>
                <w:b/>
                <w:bCs/>
              </w:rPr>
              <w:t>Management Office - KYUNGYON EXHIBITION CORP.</w:t>
            </w:r>
          </w:p>
          <w:p w14:paraId="225B54B7" w14:textId="77777777" w:rsidR="008E0D06" w:rsidRPr="008E0D06" w:rsidRDefault="008E0D06" w:rsidP="003772CA">
            <w:pPr>
              <w:spacing w:line="276" w:lineRule="auto"/>
              <w:ind w:right="360"/>
              <w:rPr>
                <w:rFonts w:ascii="Calibri" w:hAnsi="Calibri"/>
                <w:sz w:val="16"/>
                <w:szCs w:val="14"/>
              </w:rPr>
            </w:pPr>
            <w:r w:rsidRPr="008E0D06">
              <w:rPr>
                <w:rFonts w:ascii="Calibri" w:hAnsi="Calibri"/>
                <w:sz w:val="16"/>
                <w:szCs w:val="14"/>
              </w:rPr>
              <w:t xml:space="preserve">Rm. </w:t>
            </w:r>
            <w:r w:rsidRPr="008E0D06">
              <w:rPr>
                <w:rFonts w:ascii="Calibri" w:hAnsi="Calibri" w:hint="eastAsia"/>
                <w:sz w:val="16"/>
                <w:szCs w:val="14"/>
              </w:rPr>
              <w:t>11</w:t>
            </w:r>
            <w:r w:rsidRPr="008E0D06">
              <w:rPr>
                <w:rFonts w:ascii="Calibri" w:hAnsi="Calibri"/>
                <w:sz w:val="16"/>
                <w:szCs w:val="14"/>
              </w:rPr>
              <w:t xml:space="preserve">01, 750 Gukhoe-daero Yeongdeungpo-gu, Seoul, </w:t>
            </w:r>
            <w:r w:rsidRPr="008E0D06">
              <w:rPr>
                <w:rFonts w:ascii="Calibri" w:hAnsi="Calibri" w:hint="eastAsia"/>
                <w:sz w:val="16"/>
                <w:szCs w:val="14"/>
              </w:rPr>
              <w:t>07236</w:t>
            </w:r>
            <w:r w:rsidRPr="008E0D06">
              <w:rPr>
                <w:rFonts w:ascii="Calibri" w:hAnsi="Calibri"/>
                <w:sz w:val="16"/>
                <w:szCs w:val="14"/>
              </w:rPr>
              <w:t>, Korea</w:t>
            </w:r>
          </w:p>
          <w:p w14:paraId="24CDB2B8" w14:textId="77777777" w:rsidR="008E0D06" w:rsidRPr="008E0D06" w:rsidRDefault="008E0D06" w:rsidP="003772CA">
            <w:pPr>
              <w:spacing w:line="276" w:lineRule="auto"/>
              <w:ind w:right="360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8E0D06">
              <w:rPr>
                <w:rFonts w:ascii="Calibri" w:eastAsiaTheme="majorHAnsi" w:hAnsi="Calibri" w:cs="Calibri"/>
                <w:sz w:val="18"/>
                <w:szCs w:val="18"/>
              </w:rPr>
              <w:t xml:space="preserve">Tel. +82-2-785-4771  Fax. +82-2-785-6117 </w:t>
            </w:r>
          </w:p>
          <w:p w14:paraId="024E0634" w14:textId="77777777" w:rsidR="008E0D06" w:rsidRPr="00FD19DC" w:rsidRDefault="008E0D06" w:rsidP="003772CA">
            <w:pPr>
              <w:spacing w:line="276" w:lineRule="auto"/>
              <w:ind w:right="37"/>
              <w:rPr>
                <w:b/>
                <w:bCs/>
              </w:rPr>
            </w:pPr>
            <w:r w:rsidRPr="008E0D06">
              <w:rPr>
                <w:rFonts w:ascii="Calibri" w:eastAsiaTheme="majorHAnsi" w:hAnsi="Calibri" w:cs="Calibri"/>
                <w:sz w:val="18"/>
                <w:szCs w:val="18"/>
              </w:rPr>
              <w:t>E-mail. life@kyungyon.co.kr Web. www.</w:t>
            </w:r>
            <w:r w:rsidRPr="008E0D06">
              <w:rPr>
                <w:rFonts w:ascii="Calibri" w:eastAsiaTheme="majorHAnsi" w:hAnsi="Calibri" w:cs="Calibri" w:hint="eastAsia"/>
                <w:sz w:val="18"/>
                <w:szCs w:val="18"/>
              </w:rPr>
              <w:t>lifesciencewe</w:t>
            </w:r>
            <w:r w:rsidRPr="008E0D06">
              <w:rPr>
                <w:rFonts w:ascii="Calibri" w:eastAsiaTheme="majorHAnsi" w:hAnsi="Calibri" w:cs="Calibri"/>
                <w:sz w:val="18"/>
                <w:szCs w:val="18"/>
              </w:rPr>
              <w:t>ek.</w:t>
            </w:r>
            <w:r w:rsidRPr="008E0D06">
              <w:rPr>
                <w:rFonts w:ascii="Calibri" w:eastAsiaTheme="majorHAnsi" w:hAnsi="Calibri" w:cs="Calibri" w:hint="eastAsia"/>
                <w:sz w:val="18"/>
                <w:szCs w:val="18"/>
              </w:rPr>
              <w:t>com</w:t>
            </w:r>
          </w:p>
        </w:tc>
        <w:tc>
          <w:tcPr>
            <w:tcW w:w="46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50A5B4" w14:textId="77777777" w:rsidR="008E0D06" w:rsidRPr="00A356F6" w:rsidRDefault="008E0D06" w:rsidP="003772CA">
            <w:pPr>
              <w:spacing w:line="360" w:lineRule="auto"/>
              <w:ind w:rightChars="151" w:right="302" w:firstLineChars="15" w:firstLine="30"/>
              <w:rPr>
                <w:rFonts w:ascii="Calibri" w:hAnsi="Calibri" w:cs="Calibri"/>
                <w:b/>
                <w:bCs/>
              </w:rPr>
            </w:pPr>
            <w:r w:rsidRPr="00A356F6">
              <w:rPr>
                <w:rFonts w:ascii="Calibri" w:hAnsi="Calibri" w:cs="Calibri"/>
                <w:b/>
                <w:bCs/>
              </w:rPr>
              <w:t>Date :</w:t>
            </w:r>
          </w:p>
          <w:p w14:paraId="5EF18F55" w14:textId="77777777" w:rsidR="008E0D06" w:rsidRPr="00A356F6" w:rsidRDefault="008E0D06" w:rsidP="003772CA">
            <w:pPr>
              <w:spacing w:line="360" w:lineRule="auto"/>
              <w:ind w:rightChars="151" w:right="302" w:firstLineChars="15" w:firstLine="30"/>
              <w:rPr>
                <w:rFonts w:ascii="Calibri" w:hAnsi="Calibri" w:cs="Calibri"/>
                <w:b/>
                <w:bCs/>
              </w:rPr>
            </w:pPr>
            <w:r w:rsidRPr="00A356F6">
              <w:rPr>
                <w:rFonts w:ascii="Calibri" w:hAnsi="Calibri" w:cs="Calibri"/>
                <w:b/>
                <w:bCs/>
              </w:rPr>
              <w:t>Applicant’s Name :</w:t>
            </w:r>
          </w:p>
          <w:p w14:paraId="74148F66" w14:textId="77777777" w:rsidR="008E0D06" w:rsidRDefault="008E0D06" w:rsidP="003772CA">
            <w:pPr>
              <w:spacing w:line="360" w:lineRule="auto"/>
              <w:ind w:rightChars="151" w:right="302" w:firstLineChars="15" w:firstLine="30"/>
            </w:pPr>
            <w:r w:rsidRPr="00A356F6">
              <w:rPr>
                <w:rFonts w:ascii="Calibri" w:hAnsi="Calibri" w:cs="Calibri"/>
                <w:b/>
                <w:bCs/>
              </w:rPr>
              <w:t>Authorized Signature</w:t>
            </w:r>
          </w:p>
        </w:tc>
      </w:tr>
    </w:tbl>
    <w:p w14:paraId="2B0714FF" w14:textId="77777777" w:rsidR="008E0D06" w:rsidRPr="008E0D06" w:rsidRDefault="008E0D06" w:rsidP="008E0D06">
      <w:pPr>
        <w:spacing w:line="200" w:lineRule="exact"/>
        <w:rPr>
          <w:rFonts w:ascii="Calibri" w:hAnsi="Calibri" w:cs="Calibri"/>
          <w:szCs w:val="20"/>
        </w:rPr>
      </w:pPr>
    </w:p>
    <w:sectPr w:rsidR="008E0D06" w:rsidRPr="008E0D06" w:rsidSect="008E0D06">
      <w:pgSz w:w="11906" w:h="16838"/>
      <w:pgMar w:top="794" w:right="1077" w:bottom="79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0205"/>
    <w:multiLevelType w:val="hybridMultilevel"/>
    <w:tmpl w:val="412A7700"/>
    <w:lvl w:ilvl="0" w:tplc="E22A002E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1DC32CC"/>
    <w:multiLevelType w:val="hybridMultilevel"/>
    <w:tmpl w:val="8FF06538"/>
    <w:lvl w:ilvl="0" w:tplc="B5D06E3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F94195B"/>
    <w:multiLevelType w:val="hybridMultilevel"/>
    <w:tmpl w:val="076AAF78"/>
    <w:lvl w:ilvl="0" w:tplc="655C15A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62200525">
    <w:abstractNumId w:val="0"/>
  </w:num>
  <w:num w:numId="2" w16cid:durableId="901214666">
    <w:abstractNumId w:val="1"/>
  </w:num>
  <w:num w:numId="3" w16cid:durableId="176209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9D"/>
    <w:rsid w:val="0006230E"/>
    <w:rsid w:val="0008139D"/>
    <w:rsid w:val="000C7034"/>
    <w:rsid w:val="001556A1"/>
    <w:rsid w:val="002A6C11"/>
    <w:rsid w:val="002F3601"/>
    <w:rsid w:val="002F765D"/>
    <w:rsid w:val="0032630B"/>
    <w:rsid w:val="003B30F3"/>
    <w:rsid w:val="00651B50"/>
    <w:rsid w:val="008E0D06"/>
    <w:rsid w:val="00A13A7C"/>
    <w:rsid w:val="00A60773"/>
    <w:rsid w:val="00B01A48"/>
    <w:rsid w:val="00DE2C5C"/>
    <w:rsid w:val="00EC094E"/>
    <w:rsid w:val="00F22AFD"/>
    <w:rsid w:val="00F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16A0"/>
  <w15:chartTrackingRefBased/>
  <w15:docId w15:val="{307F1C0C-8837-4154-86DC-1B110F5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139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8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5B39"/>
    <w:pPr>
      <w:ind w:leftChars="400" w:left="800"/>
    </w:pPr>
  </w:style>
  <w:style w:type="character" w:styleId="a6">
    <w:name w:val="Hyperlink"/>
    <w:basedOn w:val="a0"/>
    <w:uiPriority w:val="99"/>
    <w:unhideWhenUsed/>
    <w:rsid w:val="00FC5B3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fescienceweek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fescienceweek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YOUNGEUN</dc:creator>
  <cp:keywords/>
  <dc:description/>
  <cp:lastModifiedBy>김용진</cp:lastModifiedBy>
  <cp:revision>3</cp:revision>
  <dcterms:created xsi:type="dcterms:W3CDTF">2023-02-06T06:22:00Z</dcterms:created>
  <dcterms:modified xsi:type="dcterms:W3CDTF">2023-02-17T05:11:00Z</dcterms:modified>
</cp:coreProperties>
</file>